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6800"/>
        <w:gridCol w:w="1920"/>
      </w:tblGrid>
      <w:tr w:rsidR="00A7568E" w:rsidRPr="00521AFF" w:rsidTr="00154D0A">
        <w:trPr>
          <w:trHeight w:val="993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568E" w:rsidRDefault="00A7568E" w:rsidP="00A7568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Приложение № 1 к отчету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5B79" w:rsidRDefault="00A7568E" w:rsidP="00A7568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 о работе отдела архитектуры</w:t>
            </w:r>
          </w:p>
          <w:p w:rsidR="00A7568E" w:rsidRPr="00521AFF" w:rsidRDefault="00A7568E" w:rsidP="00A7568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 и градостроения за 2023 год</w:t>
            </w:r>
          </w:p>
        </w:tc>
      </w:tr>
      <w:tr w:rsidR="00521AFF" w:rsidRPr="00521AFF" w:rsidTr="00521AFF">
        <w:trPr>
          <w:trHeight w:val="297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RANGE!A2:C138"/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Информация</w:t>
            </w:r>
            <w:bookmarkEnd w:id="0"/>
          </w:p>
        </w:tc>
      </w:tr>
      <w:tr w:rsidR="00521AFF" w:rsidRPr="00521AFF" w:rsidTr="003C1550">
        <w:trPr>
          <w:trHeight w:val="828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по исполнению функций заказчика и осуществлению строительного контроля по строительству и капитальным ремонтам муниципальных объектов по состоянию на 01.01.2024 года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1AFF" w:rsidRPr="00521AFF" w:rsidRDefault="00521AFF" w:rsidP="00FE6B0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521AFF" w:rsidRPr="00521AFF" w:rsidTr="00521AFF">
        <w:trPr>
          <w:trHeight w:val="720"/>
        </w:trPr>
        <w:tc>
          <w:tcPr>
            <w:tcW w:w="840" w:type="dxa"/>
            <w:tcBorders>
              <w:top w:val="single" w:sz="4" w:space="0" w:color="auto"/>
            </w:tcBorders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№ п./п.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Программы / Объекты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Капитальные вложения</w:t>
            </w:r>
          </w:p>
        </w:tc>
      </w:tr>
      <w:tr w:rsidR="00521AFF" w:rsidRPr="00521AFF" w:rsidTr="00484D96">
        <w:trPr>
          <w:trHeight w:val="381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 xml:space="preserve">1. 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Исполнение функций заказчика</w:t>
            </w:r>
          </w:p>
        </w:tc>
      </w:tr>
      <w:tr w:rsidR="00521AFF" w:rsidRPr="00521AFF" w:rsidTr="00521AFF">
        <w:trPr>
          <w:trHeight w:val="876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1.1.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Муниципальная программа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2018-2026 годы»</w:t>
            </w:r>
          </w:p>
        </w:tc>
      </w:tr>
      <w:tr w:rsidR="00521AFF" w:rsidRPr="00521AFF" w:rsidTr="00521AFF">
        <w:trPr>
          <w:trHeight w:val="94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1.1.1.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Строительство образовательного комплекса (школа на 60 учащихся и детский сад на 20 мест) в п. Соцгородок Нижнеилимского района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44 849,30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областной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39 467,40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5 381,90</w:t>
            </w:r>
          </w:p>
        </w:tc>
      </w:tr>
      <w:tr w:rsidR="00521AFF" w:rsidRPr="00521AFF" w:rsidTr="00154D0A">
        <w:trPr>
          <w:trHeight w:val="329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-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Строительство объекта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41 557,60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-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Осуществление авторского надзора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377,30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-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Осуществление строительного контроля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2 914,30</w:t>
            </w:r>
          </w:p>
        </w:tc>
      </w:tr>
      <w:tr w:rsidR="00521AFF" w:rsidRPr="00521AFF" w:rsidTr="00521AFF">
        <w:trPr>
          <w:trHeight w:val="187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1.1.2.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Оказание услуг по выполнению комплекса электромонтажных и пусконаладочных работ системы управления глубинным насосом водозаборной скважины, для обеспечения водоснабжения строящегося объекта "Образовательный комплекс (школа на 60 учащихся и детский сад на 20 мест) в п. Соцгородок Нижнеилимского района"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401,70</w:t>
            </w:r>
          </w:p>
        </w:tc>
      </w:tr>
      <w:tr w:rsidR="00521AFF" w:rsidRPr="00521AFF" w:rsidTr="00521AFF">
        <w:trPr>
          <w:trHeight w:val="300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внебюджетные средства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401,70</w:t>
            </w:r>
          </w:p>
        </w:tc>
      </w:tr>
      <w:tr w:rsidR="00521AFF" w:rsidRPr="00521AFF" w:rsidTr="003C1550">
        <w:trPr>
          <w:trHeight w:val="904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1.1.3.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Оказание комплекса услуг по технической инвентаризации и кадастровых работ объекта капитального строительства (внеплощадочные сети водоснабжения)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87,70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          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87,70</w:t>
            </w:r>
          </w:p>
        </w:tc>
      </w:tr>
      <w:tr w:rsidR="00521AFF" w:rsidRPr="00521AFF" w:rsidTr="00521AFF">
        <w:trPr>
          <w:trHeight w:val="525"/>
        </w:trPr>
        <w:tc>
          <w:tcPr>
            <w:tcW w:w="7640" w:type="dxa"/>
            <w:gridSpan w:val="2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Всего по программе: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45 338,70</w:t>
            </w:r>
          </w:p>
        </w:tc>
      </w:tr>
      <w:tr w:rsidR="00521AFF" w:rsidRPr="00521AFF" w:rsidTr="00521AFF">
        <w:trPr>
          <w:trHeight w:val="315"/>
        </w:trPr>
        <w:tc>
          <w:tcPr>
            <w:tcW w:w="7640" w:type="dxa"/>
            <w:gridSpan w:val="2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    </w:t>
            </w: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областной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39 467,40</w:t>
            </w:r>
          </w:p>
        </w:tc>
      </w:tr>
      <w:tr w:rsidR="00521AFF" w:rsidRPr="00521AFF" w:rsidTr="00521AFF">
        <w:trPr>
          <w:trHeight w:val="315"/>
        </w:trPr>
        <w:tc>
          <w:tcPr>
            <w:tcW w:w="7640" w:type="dxa"/>
            <w:gridSpan w:val="2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5 469,60</w:t>
            </w:r>
          </w:p>
        </w:tc>
      </w:tr>
      <w:tr w:rsidR="00521AFF" w:rsidRPr="00521AFF" w:rsidTr="00521AFF">
        <w:trPr>
          <w:trHeight w:val="315"/>
        </w:trPr>
        <w:tc>
          <w:tcPr>
            <w:tcW w:w="7640" w:type="dxa"/>
            <w:gridSpan w:val="2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внебюджетные средства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401,70</w:t>
            </w:r>
          </w:p>
        </w:tc>
      </w:tr>
      <w:tr w:rsidR="00521AFF" w:rsidRPr="00521AFF" w:rsidTr="00521AFF">
        <w:trPr>
          <w:trHeight w:val="960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1.2.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Муниципальная программа «Снос аварийных объектов капитального строительства на территории Нижнеилимского муниципального района» на 2021-2026 годы</w:t>
            </w:r>
          </w:p>
        </w:tc>
      </w:tr>
      <w:tr w:rsidR="00521AFF" w:rsidRPr="00521AFF" w:rsidTr="003C1550">
        <w:trPr>
          <w:trHeight w:val="1703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lastRenderedPageBreak/>
              <w:t>1.2.1.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Обследование технического состояния автодорожного путепровода, расположенный по адресу: Российская Федерация, Иркутская область, Нижнеилимский район,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Рудногорское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 xml:space="preserve"> муниципальное образование, проезд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Новоилимский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>, № 6, с кадастровым номером: 38:12:000000:2390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260,00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        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260,00</w:t>
            </w:r>
          </w:p>
        </w:tc>
      </w:tr>
      <w:tr w:rsidR="00521AFF" w:rsidRPr="00521AFF" w:rsidTr="00521AFF">
        <w:trPr>
          <w:trHeight w:val="196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1.2.2.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Обследование технического состояния путепровода, расположенный по адресу: Российская Федерация, Иркутская область, Нижнеилимский район, район км. 17+200, автомобильной дороги общего пользования межмуниципального значения Иркутской области «Хребтовая-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Рудногорск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Новоилимск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>», с кадастровым номером: 38:12:051232:3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230,00</w:t>
            </w:r>
          </w:p>
        </w:tc>
      </w:tr>
      <w:tr w:rsidR="00521AFF" w:rsidRPr="00521AFF" w:rsidTr="003C1550">
        <w:trPr>
          <w:trHeight w:val="386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       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230,00</w:t>
            </w:r>
          </w:p>
        </w:tc>
      </w:tr>
      <w:tr w:rsidR="00521AFF" w:rsidRPr="00521AFF" w:rsidTr="00521AFF">
        <w:trPr>
          <w:trHeight w:val="525"/>
        </w:trPr>
        <w:tc>
          <w:tcPr>
            <w:tcW w:w="7640" w:type="dxa"/>
            <w:gridSpan w:val="2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Всего по программе: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490,00</w:t>
            </w:r>
          </w:p>
        </w:tc>
      </w:tr>
      <w:tr w:rsidR="00521AFF" w:rsidRPr="00521AFF" w:rsidTr="00521AFF">
        <w:trPr>
          <w:trHeight w:val="315"/>
        </w:trPr>
        <w:tc>
          <w:tcPr>
            <w:tcW w:w="7640" w:type="dxa"/>
            <w:gridSpan w:val="2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490,00</w:t>
            </w:r>
          </w:p>
        </w:tc>
      </w:tr>
      <w:tr w:rsidR="00521AFF" w:rsidRPr="00521AFF" w:rsidTr="00521AFF">
        <w:trPr>
          <w:trHeight w:val="630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1.3.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Исполнение функций заказчика за счет спонсорских средств</w:t>
            </w:r>
          </w:p>
        </w:tc>
      </w:tr>
      <w:tr w:rsidR="00521AFF" w:rsidRPr="00521AFF" w:rsidTr="00521AFF">
        <w:trPr>
          <w:trHeight w:val="601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1.3.1.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Строительство исторической копии проезжей Спасской башни Илимского острога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4 320,00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внебюджетные средства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4 320,00</w:t>
            </w:r>
          </w:p>
        </w:tc>
      </w:tr>
      <w:tr w:rsidR="00521AFF" w:rsidRPr="00521AFF" w:rsidTr="00521AFF">
        <w:trPr>
          <w:trHeight w:val="525"/>
        </w:trPr>
        <w:tc>
          <w:tcPr>
            <w:tcW w:w="7640" w:type="dxa"/>
            <w:gridSpan w:val="2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 xml:space="preserve">Всего по исполнению функций заказчика </w:t>
            </w:r>
            <w:r w:rsidR="0016752D">
              <w:rPr>
                <w:rFonts w:ascii="Times New Roman" w:hAnsi="Times New Roman" w:cs="Times New Roman"/>
                <w:b/>
                <w:bCs/>
                <w:sz w:val="24"/>
              </w:rPr>
              <w:t xml:space="preserve">за счет спонсорских средств </w:t>
            </w: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освоено: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4 320,00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в том </w:t>
            </w:r>
            <w:proofErr w:type="gramStart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внебюджетные источники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4 320,00</w:t>
            </w:r>
          </w:p>
        </w:tc>
      </w:tr>
      <w:tr w:rsidR="00C52D14" w:rsidRPr="00521AFF" w:rsidTr="00C05E03">
        <w:trPr>
          <w:trHeight w:val="315"/>
        </w:trPr>
        <w:tc>
          <w:tcPr>
            <w:tcW w:w="7640" w:type="dxa"/>
            <w:gridSpan w:val="2"/>
          </w:tcPr>
          <w:p w:rsidR="00C52D14" w:rsidRPr="00FF2BBD" w:rsidRDefault="00C52D14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FF2B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Всего по исполнению функций заказчика:</w:t>
            </w:r>
          </w:p>
        </w:tc>
        <w:tc>
          <w:tcPr>
            <w:tcW w:w="1920" w:type="dxa"/>
          </w:tcPr>
          <w:p w:rsidR="00C52D14" w:rsidRPr="00FF2BBD" w:rsidRDefault="00C52D14" w:rsidP="00C52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FF2BB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50 148,70</w:t>
            </w:r>
          </w:p>
        </w:tc>
      </w:tr>
      <w:tr w:rsidR="00C52D14" w:rsidRPr="00521AFF" w:rsidTr="00FF3D85">
        <w:trPr>
          <w:trHeight w:val="315"/>
        </w:trPr>
        <w:tc>
          <w:tcPr>
            <w:tcW w:w="840" w:type="dxa"/>
          </w:tcPr>
          <w:p w:rsidR="00C52D14" w:rsidRPr="00521AFF" w:rsidRDefault="00C52D14" w:rsidP="00C52D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2D14" w:rsidRDefault="00C52D14" w:rsidP="00C52D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том </w:t>
            </w:r>
            <w:proofErr w:type="gramStart"/>
            <w:r>
              <w:rPr>
                <w:i/>
                <w:iCs/>
              </w:rPr>
              <w:t xml:space="preserve">числе:   </w:t>
            </w:r>
            <w:proofErr w:type="gramEnd"/>
            <w:r>
              <w:rPr>
                <w:i/>
                <w:iCs/>
              </w:rPr>
              <w:t xml:space="preserve">                                                                 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D14" w:rsidRDefault="00C52D14" w:rsidP="00C52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39 467,40</w:t>
            </w:r>
          </w:p>
        </w:tc>
      </w:tr>
      <w:tr w:rsidR="00C52D14" w:rsidRPr="00521AFF" w:rsidTr="00FF3D85">
        <w:trPr>
          <w:trHeight w:val="315"/>
        </w:trPr>
        <w:tc>
          <w:tcPr>
            <w:tcW w:w="840" w:type="dxa"/>
          </w:tcPr>
          <w:p w:rsidR="00C52D14" w:rsidRPr="00521AFF" w:rsidRDefault="00C52D14" w:rsidP="00C52D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2D14" w:rsidRDefault="00C52D14" w:rsidP="00C52D1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D14" w:rsidRDefault="00C52D14" w:rsidP="00C52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5 959,60</w:t>
            </w:r>
          </w:p>
        </w:tc>
      </w:tr>
      <w:tr w:rsidR="00C52D14" w:rsidRPr="00521AFF" w:rsidTr="00FF3D85">
        <w:trPr>
          <w:trHeight w:val="315"/>
        </w:trPr>
        <w:tc>
          <w:tcPr>
            <w:tcW w:w="840" w:type="dxa"/>
          </w:tcPr>
          <w:p w:rsidR="00C52D14" w:rsidRPr="00521AFF" w:rsidRDefault="00C52D14" w:rsidP="00C52D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2D14" w:rsidRDefault="00C52D14" w:rsidP="00C52D1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D14" w:rsidRDefault="00C52D14" w:rsidP="00C52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4 721,70</w:t>
            </w:r>
          </w:p>
        </w:tc>
      </w:tr>
      <w:tr w:rsidR="00521AFF" w:rsidRPr="00521AFF" w:rsidTr="00521AFF">
        <w:trPr>
          <w:trHeight w:val="357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8720" w:type="dxa"/>
            <w:gridSpan w:val="2"/>
            <w:hideMark/>
          </w:tcPr>
          <w:p w:rsid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Осуществление строительного контроля</w:t>
            </w:r>
            <w:r w:rsidR="0016752D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при проведении капитального ремонта муниципальных объектов</w:t>
            </w:r>
          </w:p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21AFF" w:rsidRPr="00521AFF" w:rsidTr="00521AFF">
        <w:trPr>
          <w:trHeight w:val="844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2.1.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Муниципальная программа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2018-2026 годы»</w:t>
            </w:r>
          </w:p>
        </w:tc>
      </w:tr>
      <w:tr w:rsidR="00521AFF" w:rsidRPr="00521AFF" w:rsidTr="00521AFF">
        <w:trPr>
          <w:trHeight w:val="76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2.1.1.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Капитальный ремонт здания МДОУ "Детский сад "Лесная сказка"</w:t>
            </w:r>
            <w:r w:rsidRPr="00521AFF">
              <w:rPr>
                <w:rFonts w:ascii="Times New Roman" w:hAnsi="Times New Roman" w:cs="Times New Roman"/>
                <w:sz w:val="24"/>
              </w:rPr>
              <w:br/>
              <w:t>(г. Железногорск-Илимский)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28 234,10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областной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24 845,90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3 388,20</w:t>
            </w:r>
          </w:p>
        </w:tc>
      </w:tr>
      <w:tr w:rsidR="00521AFF" w:rsidRPr="00521AFF" w:rsidTr="00521AFF">
        <w:trPr>
          <w:trHeight w:val="63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2.1.2.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Капитальный ремонт одноэтажного здания МОУ "Хребтовская СОШ"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76 655,60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областной бюджет</w:t>
            </w:r>
          </w:p>
        </w:tc>
        <w:tc>
          <w:tcPr>
            <w:tcW w:w="1920" w:type="dxa"/>
            <w:hideMark/>
          </w:tcPr>
          <w:p w:rsidR="00521AFF" w:rsidRPr="00521AFF" w:rsidRDefault="00154D0A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15 961,5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47</w:t>
            </w:r>
            <w:r w:rsidR="00154D0A">
              <w:rPr>
                <w:rFonts w:ascii="Times New Roman" w:hAnsi="Times New Roman" w:cs="Times New Roman"/>
                <w:i/>
                <w:iCs/>
                <w:sz w:val="24"/>
              </w:rPr>
              <w:t> 884,5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12 809,60</w:t>
            </w:r>
          </w:p>
        </w:tc>
      </w:tr>
      <w:tr w:rsidR="00154D0A" w:rsidRPr="00521AFF" w:rsidTr="00521AFF">
        <w:trPr>
          <w:trHeight w:val="330"/>
        </w:trPr>
        <w:tc>
          <w:tcPr>
            <w:tcW w:w="840" w:type="dxa"/>
            <w:vMerge w:val="restart"/>
          </w:tcPr>
          <w:p w:rsidR="00154D0A" w:rsidRPr="00521AFF" w:rsidRDefault="00154D0A" w:rsidP="00154D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2.1.3.</w:t>
            </w:r>
          </w:p>
        </w:tc>
        <w:tc>
          <w:tcPr>
            <w:tcW w:w="6800" w:type="dxa"/>
          </w:tcPr>
          <w:p w:rsidR="00154D0A" w:rsidRPr="00521AFF" w:rsidRDefault="00154D0A" w:rsidP="00154D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Капитальный ремонт одноэтажного здания МОУ "Хребтовская СОШ"</w:t>
            </w:r>
            <w:r>
              <w:rPr>
                <w:rFonts w:ascii="Times New Roman" w:hAnsi="Times New Roman" w:cs="Times New Roman"/>
                <w:sz w:val="24"/>
              </w:rPr>
              <w:t xml:space="preserve"> ОБОРУДОВАНИЕ</w:t>
            </w:r>
          </w:p>
        </w:tc>
        <w:tc>
          <w:tcPr>
            <w:tcW w:w="1920" w:type="dxa"/>
          </w:tcPr>
          <w:p w:rsidR="00154D0A" w:rsidRPr="00521AFF" w:rsidRDefault="00154D0A" w:rsidP="00154D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7 273,20</w:t>
            </w:r>
          </w:p>
        </w:tc>
      </w:tr>
      <w:tr w:rsidR="00154D0A" w:rsidRPr="00521AFF" w:rsidTr="00521AFF">
        <w:trPr>
          <w:trHeight w:val="330"/>
        </w:trPr>
        <w:tc>
          <w:tcPr>
            <w:tcW w:w="840" w:type="dxa"/>
            <w:vMerge/>
          </w:tcPr>
          <w:p w:rsidR="00154D0A" w:rsidRPr="00521AFF" w:rsidRDefault="00154D0A" w:rsidP="00154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</w:tcPr>
          <w:p w:rsidR="00154D0A" w:rsidRPr="00521AFF" w:rsidRDefault="00154D0A" w:rsidP="00154D0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областной бюджет</w:t>
            </w:r>
          </w:p>
        </w:tc>
        <w:tc>
          <w:tcPr>
            <w:tcW w:w="1920" w:type="dxa"/>
          </w:tcPr>
          <w:p w:rsidR="00154D0A" w:rsidRPr="00521AFF" w:rsidRDefault="00154D0A" w:rsidP="00154D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1 600,10</w:t>
            </w:r>
          </w:p>
        </w:tc>
      </w:tr>
      <w:tr w:rsidR="00154D0A" w:rsidRPr="00521AFF" w:rsidTr="00521AFF">
        <w:trPr>
          <w:trHeight w:val="330"/>
        </w:trPr>
        <w:tc>
          <w:tcPr>
            <w:tcW w:w="840" w:type="dxa"/>
            <w:vMerge/>
          </w:tcPr>
          <w:p w:rsidR="00154D0A" w:rsidRPr="00521AFF" w:rsidRDefault="00154D0A" w:rsidP="00154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</w:tcPr>
          <w:p w:rsidR="00154D0A" w:rsidRPr="00521AFF" w:rsidRDefault="00154D0A" w:rsidP="00154D0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920" w:type="dxa"/>
          </w:tcPr>
          <w:p w:rsidR="00154D0A" w:rsidRPr="00521AFF" w:rsidRDefault="00154D0A" w:rsidP="00154D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4 800,30</w:t>
            </w:r>
          </w:p>
        </w:tc>
      </w:tr>
      <w:tr w:rsidR="00154D0A" w:rsidRPr="00521AFF" w:rsidTr="00521AFF">
        <w:trPr>
          <w:trHeight w:val="330"/>
        </w:trPr>
        <w:tc>
          <w:tcPr>
            <w:tcW w:w="840" w:type="dxa"/>
            <w:vMerge/>
          </w:tcPr>
          <w:p w:rsidR="00154D0A" w:rsidRPr="00521AFF" w:rsidRDefault="00154D0A" w:rsidP="00154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</w:tcPr>
          <w:p w:rsidR="00154D0A" w:rsidRPr="00521AFF" w:rsidRDefault="00154D0A" w:rsidP="00154D0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</w:tcPr>
          <w:p w:rsidR="00154D0A" w:rsidRPr="00521AFF" w:rsidRDefault="00154D0A" w:rsidP="00154D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872,80</w:t>
            </w:r>
          </w:p>
        </w:tc>
      </w:tr>
      <w:tr w:rsidR="00521AFF" w:rsidRPr="00521AFF" w:rsidTr="00521AFF">
        <w:trPr>
          <w:trHeight w:val="94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2.1.</w:t>
            </w:r>
            <w:r w:rsidR="00154D0A">
              <w:rPr>
                <w:rFonts w:ascii="Times New Roman" w:hAnsi="Times New Roman" w:cs="Times New Roman"/>
                <w:sz w:val="24"/>
              </w:rPr>
              <w:t>4</w:t>
            </w:r>
            <w:r w:rsidRPr="00521AF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Капитальный ремонт здания Краеведческого отдела по адресу: Иркутская область, Нижнеилимский район, город Железногорск-Илимский, квартал 2, дом 75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36 810,50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                 областной бюджет</w:t>
            </w:r>
          </w:p>
        </w:tc>
        <w:tc>
          <w:tcPr>
            <w:tcW w:w="1920" w:type="dxa"/>
            <w:hideMark/>
          </w:tcPr>
          <w:p w:rsidR="00521AFF" w:rsidRPr="00521AFF" w:rsidRDefault="00DF3BCB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13 585,40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  <w:r w:rsidR="00DF3BCB">
              <w:rPr>
                <w:rFonts w:ascii="Times New Roman" w:hAnsi="Times New Roman" w:cs="Times New Roman"/>
                <w:i/>
                <w:iCs/>
                <w:sz w:val="24"/>
              </w:rPr>
              <w:t>1 372,50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1 852,60</w:t>
            </w:r>
          </w:p>
        </w:tc>
      </w:tr>
      <w:tr w:rsidR="00521AFF" w:rsidRPr="00521AFF" w:rsidTr="00521AFF">
        <w:trPr>
          <w:trHeight w:val="105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2.1.</w:t>
            </w:r>
            <w:r w:rsidR="00154D0A">
              <w:rPr>
                <w:rFonts w:ascii="Times New Roman" w:hAnsi="Times New Roman" w:cs="Times New Roman"/>
                <w:sz w:val="24"/>
              </w:rPr>
              <w:t>5</w:t>
            </w:r>
            <w:r w:rsidRPr="00521AF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0" w:type="dxa"/>
            <w:hideMark/>
          </w:tcPr>
          <w:p w:rsidR="0016752D" w:rsidRDefault="00521AFF" w:rsidP="00521AFF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Капитальный ремонт здания Краеведческого отдела по адресу: Иркутская область, Нижнеилимский район, город Железногорск-Илимский, квартал 2, дом 75</w:t>
            </w:r>
            <w:r w:rsidRPr="00521AFF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521AFF" w:rsidRPr="00521AFF" w:rsidRDefault="0016752D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(п</w:t>
            </w:r>
            <w:r w:rsidR="00521AFF" w:rsidRPr="00521AFF">
              <w:rPr>
                <w:rFonts w:ascii="Times New Roman" w:hAnsi="Times New Roman" w:cs="Times New Roman"/>
                <w:sz w:val="24"/>
                <w:u w:val="single"/>
              </w:rPr>
              <w:t>одготовительные работы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)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1 327,80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областной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321,00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963,00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43,80</w:t>
            </w:r>
          </w:p>
        </w:tc>
      </w:tr>
      <w:tr w:rsidR="00521AFF" w:rsidRPr="00521AFF" w:rsidTr="00521AFF">
        <w:trPr>
          <w:trHeight w:val="100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2.1.</w:t>
            </w:r>
            <w:r w:rsidR="00154D0A">
              <w:rPr>
                <w:rFonts w:ascii="Times New Roman" w:hAnsi="Times New Roman" w:cs="Times New Roman"/>
                <w:sz w:val="24"/>
              </w:rPr>
              <w:t>6</w:t>
            </w:r>
            <w:r w:rsidRPr="00521AF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Капитальный ремонт системы отопления помещений цокольного этажа здания администрации Нижнеилимского района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644,60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644,60</w:t>
            </w:r>
          </w:p>
        </w:tc>
      </w:tr>
      <w:tr w:rsidR="003D1908" w:rsidRPr="00521AFF" w:rsidTr="009E54B6">
        <w:trPr>
          <w:trHeight w:val="315"/>
        </w:trPr>
        <w:tc>
          <w:tcPr>
            <w:tcW w:w="840" w:type="dxa"/>
          </w:tcPr>
          <w:p w:rsidR="003D1908" w:rsidRPr="003C1264" w:rsidRDefault="003D1908" w:rsidP="00521AF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C1264">
              <w:rPr>
                <w:rFonts w:ascii="Times New Roman" w:hAnsi="Times New Roman" w:cs="Times New Roman"/>
                <w:b/>
                <w:iCs/>
                <w:sz w:val="24"/>
              </w:rPr>
              <w:t>2.2.</w:t>
            </w:r>
          </w:p>
        </w:tc>
        <w:tc>
          <w:tcPr>
            <w:tcW w:w="8720" w:type="dxa"/>
            <w:gridSpan w:val="2"/>
          </w:tcPr>
          <w:p w:rsidR="003D1908" w:rsidRPr="003C1264" w:rsidRDefault="003D1908" w:rsidP="00CC4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264">
              <w:rPr>
                <w:rFonts w:ascii="Times New Roman" w:hAnsi="Times New Roman" w:cs="Times New Roman"/>
                <w:b/>
                <w:iCs/>
                <w:sz w:val="24"/>
              </w:rPr>
              <w:t>Муниципальная программа «Капитальный ремонт жилых помещений, 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района» на 2018-2025 годы</w:t>
            </w:r>
          </w:p>
        </w:tc>
      </w:tr>
      <w:tr w:rsidR="00FF2BBD" w:rsidRPr="00521AFF" w:rsidTr="00521AFF">
        <w:trPr>
          <w:trHeight w:val="315"/>
        </w:trPr>
        <w:tc>
          <w:tcPr>
            <w:tcW w:w="840" w:type="dxa"/>
          </w:tcPr>
          <w:p w:rsidR="00FF2BBD" w:rsidRPr="003C1264" w:rsidRDefault="003C1264" w:rsidP="00521AFF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C1264">
              <w:rPr>
                <w:rFonts w:ascii="Times New Roman" w:hAnsi="Times New Roman" w:cs="Times New Roman"/>
                <w:iCs/>
                <w:sz w:val="24"/>
              </w:rPr>
              <w:t>2.2.1.</w:t>
            </w:r>
          </w:p>
        </w:tc>
        <w:tc>
          <w:tcPr>
            <w:tcW w:w="6800" w:type="dxa"/>
          </w:tcPr>
          <w:p w:rsidR="000E70F6" w:rsidRDefault="00FF2BBD" w:rsidP="00521AFF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FF2BBD">
              <w:rPr>
                <w:rFonts w:ascii="Times New Roman" w:hAnsi="Times New Roman" w:cs="Times New Roman"/>
                <w:iCs/>
                <w:sz w:val="24"/>
              </w:rPr>
              <w:t>Капитальный ремонт жил</w:t>
            </w:r>
            <w:r>
              <w:rPr>
                <w:rFonts w:ascii="Times New Roman" w:hAnsi="Times New Roman" w:cs="Times New Roman"/>
                <w:iCs/>
                <w:sz w:val="24"/>
              </w:rPr>
              <w:t>ых</w:t>
            </w:r>
            <w:r w:rsidRPr="00FF2BBD">
              <w:rPr>
                <w:rFonts w:ascii="Times New Roman" w:hAnsi="Times New Roman" w:cs="Times New Roman"/>
                <w:iCs/>
                <w:sz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iCs/>
                <w:sz w:val="24"/>
              </w:rPr>
              <w:t>й</w:t>
            </w:r>
            <w:r w:rsidRPr="00FF2BBD">
              <w:rPr>
                <w:rFonts w:ascii="Times New Roman" w:hAnsi="Times New Roman" w:cs="Times New Roman"/>
                <w:iCs/>
                <w:sz w:val="24"/>
              </w:rPr>
              <w:t xml:space="preserve"> по адресу:</w:t>
            </w:r>
          </w:p>
          <w:p w:rsidR="00FF2BBD" w:rsidRDefault="00FF2BBD" w:rsidP="00521AFF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proofErr w:type="spellStart"/>
            <w:r w:rsidRPr="00FF2BBD">
              <w:rPr>
                <w:rFonts w:ascii="Times New Roman" w:hAnsi="Times New Roman" w:cs="Times New Roman"/>
                <w:iCs/>
                <w:sz w:val="24"/>
              </w:rPr>
              <w:t>п.Соцгородок</w:t>
            </w:r>
            <w:proofErr w:type="spellEnd"/>
            <w:r w:rsidR="000E70F6">
              <w:rPr>
                <w:rFonts w:ascii="Times New Roman" w:hAnsi="Times New Roman" w:cs="Times New Roman"/>
                <w:iCs/>
                <w:sz w:val="24"/>
              </w:rPr>
              <w:t xml:space="preserve">, ул. Новая, дом 11, </w:t>
            </w:r>
            <w:proofErr w:type="spellStart"/>
            <w:r w:rsidR="000E70F6">
              <w:rPr>
                <w:rFonts w:ascii="Times New Roman" w:hAnsi="Times New Roman" w:cs="Times New Roman"/>
                <w:iCs/>
                <w:sz w:val="24"/>
              </w:rPr>
              <w:t>кв</w:t>
            </w:r>
            <w:proofErr w:type="spellEnd"/>
            <w:r w:rsidR="000E70F6">
              <w:rPr>
                <w:rFonts w:ascii="Times New Roman" w:hAnsi="Times New Roman" w:cs="Times New Roman"/>
                <w:iCs/>
                <w:sz w:val="24"/>
              </w:rPr>
              <w:t xml:space="preserve"> 2;</w:t>
            </w:r>
          </w:p>
          <w:p w:rsidR="00FF2BBD" w:rsidRPr="00FF2BBD" w:rsidRDefault="00FF2BBD" w:rsidP="00521AFF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п.Соцгородок</w:t>
            </w:r>
            <w:proofErr w:type="spellEnd"/>
            <w:r w:rsidR="000E70F6">
              <w:rPr>
                <w:rFonts w:ascii="Times New Roman" w:hAnsi="Times New Roman" w:cs="Times New Roman"/>
                <w:iCs/>
                <w:sz w:val="24"/>
              </w:rPr>
              <w:t xml:space="preserve">, ул. Целинная, дом 19, </w:t>
            </w:r>
            <w:proofErr w:type="spellStart"/>
            <w:r w:rsidR="000E70F6">
              <w:rPr>
                <w:rFonts w:ascii="Times New Roman" w:hAnsi="Times New Roman" w:cs="Times New Roman"/>
                <w:iCs/>
                <w:sz w:val="24"/>
              </w:rPr>
              <w:t>кв</w:t>
            </w:r>
            <w:proofErr w:type="spellEnd"/>
            <w:r w:rsidR="000E70F6">
              <w:rPr>
                <w:rFonts w:ascii="Times New Roman" w:hAnsi="Times New Roman" w:cs="Times New Roman"/>
                <w:iCs/>
                <w:sz w:val="24"/>
              </w:rPr>
              <w:t xml:space="preserve"> 2.</w:t>
            </w:r>
          </w:p>
        </w:tc>
        <w:tc>
          <w:tcPr>
            <w:tcW w:w="1920" w:type="dxa"/>
          </w:tcPr>
          <w:p w:rsidR="00FF2BBD" w:rsidRPr="00521AFF" w:rsidRDefault="000E70F6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3 276,6</w:t>
            </w:r>
          </w:p>
        </w:tc>
      </w:tr>
      <w:tr w:rsidR="003C1264" w:rsidRPr="00521AFF" w:rsidTr="00936DE0">
        <w:trPr>
          <w:trHeight w:val="765"/>
        </w:trPr>
        <w:tc>
          <w:tcPr>
            <w:tcW w:w="7640" w:type="dxa"/>
            <w:gridSpan w:val="2"/>
            <w:hideMark/>
          </w:tcPr>
          <w:p w:rsidR="003C1264" w:rsidRPr="003C1550" w:rsidRDefault="003C1264" w:rsidP="003C1264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3C1550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Всего в рамках осуществления строительного контроля освоено: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64" w:rsidRPr="003C1550" w:rsidRDefault="003C1264" w:rsidP="003C126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3B5684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1</w:t>
            </w:r>
            <w:r w:rsidR="00D65A01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54 222,40</w:t>
            </w:r>
          </w:p>
        </w:tc>
      </w:tr>
      <w:tr w:rsidR="003C1264" w:rsidRPr="00521AFF" w:rsidTr="00936DE0">
        <w:trPr>
          <w:trHeight w:val="315"/>
        </w:trPr>
        <w:tc>
          <w:tcPr>
            <w:tcW w:w="7640" w:type="dxa"/>
            <w:gridSpan w:val="2"/>
            <w:hideMark/>
          </w:tcPr>
          <w:p w:rsidR="003C1264" w:rsidRPr="00521AFF" w:rsidRDefault="003C1264" w:rsidP="003C126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    </w:t>
            </w: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областной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64" w:rsidRPr="003C1264" w:rsidRDefault="00D65A01" w:rsidP="003C1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56 313,90</w:t>
            </w:r>
          </w:p>
        </w:tc>
      </w:tr>
      <w:tr w:rsidR="003C1264" w:rsidRPr="00521AFF" w:rsidTr="00936DE0">
        <w:trPr>
          <w:trHeight w:val="315"/>
        </w:trPr>
        <w:tc>
          <w:tcPr>
            <w:tcW w:w="7640" w:type="dxa"/>
            <w:gridSpan w:val="2"/>
            <w:hideMark/>
          </w:tcPr>
          <w:p w:rsidR="003C1264" w:rsidRPr="00521AFF" w:rsidRDefault="003C1264" w:rsidP="003C126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64" w:rsidRPr="003C1264" w:rsidRDefault="003C1264" w:rsidP="003C1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264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D65A01">
              <w:rPr>
                <w:rFonts w:ascii="Times New Roman" w:hAnsi="Times New Roman" w:cs="Times New Roman"/>
                <w:b/>
                <w:bCs/>
                <w:i/>
                <w:iCs/>
              </w:rPr>
              <w:t>5 020,30</w:t>
            </w:r>
          </w:p>
        </w:tc>
      </w:tr>
      <w:tr w:rsidR="003C1264" w:rsidRPr="00521AFF" w:rsidTr="00936DE0">
        <w:trPr>
          <w:trHeight w:val="315"/>
        </w:trPr>
        <w:tc>
          <w:tcPr>
            <w:tcW w:w="7640" w:type="dxa"/>
            <w:gridSpan w:val="2"/>
            <w:hideMark/>
          </w:tcPr>
          <w:p w:rsidR="003C1264" w:rsidRPr="00521AFF" w:rsidRDefault="003C1264" w:rsidP="003C126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64" w:rsidRPr="003C1264" w:rsidRDefault="003C1264" w:rsidP="003C1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264">
              <w:rPr>
                <w:rFonts w:ascii="Times New Roman" w:hAnsi="Times New Roman" w:cs="Times New Roman"/>
                <w:b/>
                <w:bCs/>
                <w:i/>
                <w:iCs/>
              </w:rPr>
              <w:t>22</w:t>
            </w:r>
            <w:r w:rsidR="00D65A01">
              <w:rPr>
                <w:rFonts w:ascii="Times New Roman" w:hAnsi="Times New Roman" w:cs="Times New Roman"/>
                <w:b/>
                <w:bCs/>
                <w:i/>
                <w:iCs/>
              </w:rPr>
              <w:t> 888,20</w:t>
            </w:r>
          </w:p>
        </w:tc>
      </w:tr>
      <w:tr w:rsidR="00521AFF" w:rsidRPr="00521AFF" w:rsidTr="003C1550">
        <w:trPr>
          <w:trHeight w:val="377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Проектные работы</w:t>
            </w:r>
          </w:p>
        </w:tc>
      </w:tr>
      <w:tr w:rsidR="0016752D" w:rsidRPr="00521AFF" w:rsidTr="00521AFF">
        <w:trPr>
          <w:trHeight w:val="765"/>
        </w:trPr>
        <w:tc>
          <w:tcPr>
            <w:tcW w:w="840" w:type="dxa"/>
          </w:tcPr>
          <w:p w:rsidR="0016752D" w:rsidRPr="00521AFF" w:rsidRDefault="0016752D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720" w:type="dxa"/>
            <w:gridSpan w:val="2"/>
          </w:tcPr>
          <w:p w:rsidR="0016752D" w:rsidRPr="00521AFF" w:rsidRDefault="0016752D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752D">
              <w:rPr>
                <w:rFonts w:ascii="Times New Roman" w:hAnsi="Times New Roman" w:cs="Times New Roman"/>
                <w:b/>
                <w:bCs/>
                <w:sz w:val="24"/>
              </w:rPr>
              <w:t>Муниципальная программа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2018-2026 годы»</w:t>
            </w:r>
          </w:p>
        </w:tc>
      </w:tr>
      <w:tr w:rsidR="00521AFF" w:rsidRPr="00521AFF" w:rsidTr="00521AFF">
        <w:trPr>
          <w:trHeight w:val="76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Разработка ПСД для строительства объекта "Детская школа искусств в г. Железногорске-Илимском Нижнеилимского района"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1 253,80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1 253,80</w:t>
            </w:r>
          </w:p>
        </w:tc>
      </w:tr>
      <w:tr w:rsidR="00521AFF" w:rsidRPr="00521AFF" w:rsidTr="00521AFF">
        <w:trPr>
          <w:trHeight w:val="79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Разработка ПСД на капитальный ремонт крыши МОУ "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Рудногорская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 xml:space="preserve"> СОШ"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597,50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597,50</w:t>
            </w:r>
          </w:p>
        </w:tc>
      </w:tr>
      <w:tr w:rsidR="00050D5F" w:rsidRPr="00521AFF" w:rsidTr="00521AFF">
        <w:trPr>
          <w:trHeight w:val="315"/>
        </w:trPr>
        <w:tc>
          <w:tcPr>
            <w:tcW w:w="840" w:type="dxa"/>
            <w:vMerge w:val="restart"/>
          </w:tcPr>
          <w:p w:rsidR="00050D5F" w:rsidRPr="00521AFF" w:rsidRDefault="00050D5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6800" w:type="dxa"/>
          </w:tcPr>
          <w:p w:rsidR="00050D5F" w:rsidRPr="00521AFF" w:rsidRDefault="00050D5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Визуальное обследования совмещенной кровли здания МОУ "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Рудногорская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 xml:space="preserve"> СОШ"</w:t>
            </w:r>
          </w:p>
        </w:tc>
        <w:tc>
          <w:tcPr>
            <w:tcW w:w="1920" w:type="dxa"/>
            <w:noWrap/>
          </w:tcPr>
          <w:p w:rsidR="00050D5F" w:rsidRPr="00521AFF" w:rsidRDefault="00050D5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98,60</w:t>
            </w:r>
          </w:p>
        </w:tc>
      </w:tr>
      <w:tr w:rsidR="00050D5F" w:rsidRPr="00521AFF" w:rsidTr="00521AFF">
        <w:trPr>
          <w:trHeight w:val="315"/>
        </w:trPr>
        <w:tc>
          <w:tcPr>
            <w:tcW w:w="840" w:type="dxa"/>
            <w:vMerge/>
          </w:tcPr>
          <w:p w:rsidR="00050D5F" w:rsidRPr="00521AFF" w:rsidRDefault="00050D5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</w:tcPr>
          <w:p w:rsidR="00050D5F" w:rsidRPr="00521AFF" w:rsidRDefault="00050D5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местный бюджет</w:t>
            </w:r>
          </w:p>
        </w:tc>
        <w:tc>
          <w:tcPr>
            <w:tcW w:w="1920" w:type="dxa"/>
            <w:noWrap/>
          </w:tcPr>
          <w:p w:rsidR="00050D5F" w:rsidRPr="00521AFF" w:rsidRDefault="00050D5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98,60</w:t>
            </w:r>
          </w:p>
        </w:tc>
      </w:tr>
      <w:tr w:rsidR="00050D5F" w:rsidRPr="00521AFF" w:rsidTr="00DB340B">
        <w:trPr>
          <w:trHeight w:val="315"/>
        </w:trPr>
        <w:tc>
          <w:tcPr>
            <w:tcW w:w="840" w:type="dxa"/>
          </w:tcPr>
          <w:p w:rsidR="00050D5F" w:rsidRPr="00521AFF" w:rsidRDefault="00050D5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0" w:type="dxa"/>
            <w:gridSpan w:val="2"/>
          </w:tcPr>
          <w:p w:rsidR="00050D5F" w:rsidRPr="00521AFF" w:rsidRDefault="00050D5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50D5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Муниципальная программа «Управление муниципальной собственностью на 2018-2025 год</w:t>
            </w:r>
            <w:r w:rsidR="00033B2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ы</w:t>
            </w:r>
            <w:r w:rsidRPr="00050D5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»</w:t>
            </w:r>
          </w:p>
        </w:tc>
      </w:tr>
      <w:tr w:rsidR="00521AFF" w:rsidRPr="00521AFF" w:rsidTr="00521AFF">
        <w:trPr>
          <w:trHeight w:val="96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3.</w:t>
            </w:r>
            <w:r w:rsidR="00050D5F">
              <w:rPr>
                <w:rFonts w:ascii="Times New Roman" w:hAnsi="Times New Roman" w:cs="Times New Roman"/>
                <w:sz w:val="24"/>
              </w:rPr>
              <w:t>4</w:t>
            </w:r>
            <w:r w:rsidRPr="00521AF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Разработка ПСД на переустройство и перепланировку нежилого помещения в жилое по адресу: Иркутская область,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г.Железногорск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 xml:space="preserve">-Илимский,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ул.Ивашенко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>, дом № 13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502,50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502,50</w:t>
            </w:r>
          </w:p>
        </w:tc>
      </w:tr>
      <w:tr w:rsidR="00521AFF" w:rsidRPr="00521AFF" w:rsidTr="00521AFF">
        <w:trPr>
          <w:trHeight w:val="437"/>
        </w:trPr>
        <w:tc>
          <w:tcPr>
            <w:tcW w:w="7640" w:type="dxa"/>
            <w:gridSpan w:val="2"/>
            <w:hideMark/>
          </w:tcPr>
          <w:p w:rsidR="00521AFF" w:rsidRPr="003C1550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3C1550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Всего по проектным работам:</w:t>
            </w:r>
          </w:p>
        </w:tc>
        <w:tc>
          <w:tcPr>
            <w:tcW w:w="1920" w:type="dxa"/>
            <w:hideMark/>
          </w:tcPr>
          <w:p w:rsidR="00521AFF" w:rsidRPr="003C1550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3C1550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2 452,40</w:t>
            </w:r>
          </w:p>
        </w:tc>
      </w:tr>
      <w:tr w:rsidR="00521AFF" w:rsidRPr="00521AFF" w:rsidTr="00521AFF">
        <w:trPr>
          <w:trHeight w:val="345"/>
        </w:trPr>
        <w:tc>
          <w:tcPr>
            <w:tcW w:w="7640" w:type="dxa"/>
            <w:gridSpan w:val="2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</w:t>
            </w: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</w:t>
            </w: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2 452,40</w:t>
            </w:r>
          </w:p>
        </w:tc>
      </w:tr>
      <w:tr w:rsidR="00521AFF" w:rsidRPr="00521AFF" w:rsidTr="003C1550">
        <w:trPr>
          <w:trHeight w:val="571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Исполнение части полномочий поселений по строительству муниципальных объектов строительства</w:t>
            </w:r>
          </w:p>
        </w:tc>
      </w:tr>
      <w:tr w:rsidR="00521AFF" w:rsidRPr="00521AFF" w:rsidTr="00521AFF">
        <w:trPr>
          <w:trHeight w:val="84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Приобретение оборудования и создание плоскостных спортивных сооружений в сельской местности </w:t>
            </w:r>
            <w:r w:rsidR="0000111C" w:rsidRPr="00521AFF">
              <w:rPr>
                <w:rFonts w:ascii="Times New Roman" w:hAnsi="Times New Roman" w:cs="Times New Roman"/>
                <w:sz w:val="24"/>
              </w:rPr>
              <w:t>п. Березняки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5 195,80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областной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3 637,00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бюджет поселений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1 558,80</w:t>
            </w:r>
          </w:p>
        </w:tc>
      </w:tr>
      <w:tr w:rsidR="00521AFF" w:rsidRPr="00521AFF" w:rsidTr="00521AFF">
        <w:trPr>
          <w:trHeight w:val="810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Приобретение оборудования и создание плоскостных спортивных сооружений в сельской местности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>. Радищев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4 466,20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областной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3 262,70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бюджет поселений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1 203,50</w:t>
            </w:r>
          </w:p>
        </w:tc>
      </w:tr>
      <w:tr w:rsidR="00521AFF" w:rsidRPr="00521AFF" w:rsidTr="00521AFF">
        <w:trPr>
          <w:trHeight w:val="70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Приобретение оборудования и создание плоскостных спортивных сооружений в сельской местности п. Семигорск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4 806,50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областной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3 495,30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бюджет поселений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1 311,20</w:t>
            </w:r>
          </w:p>
        </w:tc>
      </w:tr>
      <w:tr w:rsidR="00521AFF" w:rsidRPr="00521AFF" w:rsidTr="00521AFF">
        <w:trPr>
          <w:trHeight w:val="69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4.4.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Приобретение оборудования и создание плоскостных спортивных сооружений в сельской местности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>. Шестаково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6 019,70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областной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3 567,30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бюджет поселений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2 452,40</w:t>
            </w:r>
          </w:p>
        </w:tc>
      </w:tr>
      <w:tr w:rsidR="00521AFF" w:rsidRPr="00521AFF" w:rsidTr="00521AFF">
        <w:trPr>
          <w:trHeight w:val="63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4.5.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Строительство объекта водозаборные сооружения и водоводы в п.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Рудногорск</w:t>
            </w:r>
            <w:proofErr w:type="spellEnd"/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20 011,70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областной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19 799,50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212,20</w:t>
            </w:r>
          </w:p>
        </w:tc>
      </w:tr>
      <w:tr w:rsidR="00521AFF" w:rsidRPr="00521AFF" w:rsidTr="00521AFF">
        <w:trPr>
          <w:trHeight w:val="37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-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Строительство объекта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20 011,70</w:t>
            </w:r>
          </w:p>
        </w:tc>
      </w:tr>
      <w:tr w:rsidR="00521AFF" w:rsidRPr="00521AFF" w:rsidTr="003C1550">
        <w:trPr>
          <w:trHeight w:val="356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4.6.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52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Исполнение функций заказчика за счет спонсорских средств</w:t>
            </w:r>
          </w:p>
        </w:tc>
      </w:tr>
      <w:tr w:rsidR="00521AFF" w:rsidRPr="00521AFF" w:rsidTr="00521AFF">
        <w:trPr>
          <w:trHeight w:val="102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4.6.1.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Разработка ПСД на строительство объекта «Дом культуры на 80 мест по адресу: Иркутская область, Нижнеилимский район,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>. Видим, ул. Мира, район дома № 1»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4 250,00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внебюджетные средства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4 250,00</w:t>
            </w:r>
          </w:p>
        </w:tc>
      </w:tr>
      <w:tr w:rsidR="00521AFF" w:rsidRPr="00521AFF" w:rsidTr="003C1550">
        <w:trPr>
          <w:trHeight w:val="539"/>
        </w:trPr>
        <w:tc>
          <w:tcPr>
            <w:tcW w:w="7640" w:type="dxa"/>
            <w:gridSpan w:val="2"/>
            <w:hideMark/>
          </w:tcPr>
          <w:p w:rsidR="00521AFF" w:rsidRPr="003C1550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3C1550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Всего по исполнению части полномочий поселений по строительству муниципальных объектов освоено:</w:t>
            </w:r>
          </w:p>
        </w:tc>
        <w:tc>
          <w:tcPr>
            <w:tcW w:w="1920" w:type="dxa"/>
            <w:hideMark/>
          </w:tcPr>
          <w:p w:rsidR="00521AFF" w:rsidRPr="003C1550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3C1550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44 749,90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</w:t>
            </w: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областной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33 761,80</w:t>
            </w:r>
          </w:p>
        </w:tc>
      </w:tr>
      <w:tr w:rsidR="00521AFF" w:rsidRPr="00521AFF" w:rsidTr="00521AFF">
        <w:trPr>
          <w:trHeight w:val="315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бюджет поселений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6 525,90</w:t>
            </w:r>
          </w:p>
        </w:tc>
      </w:tr>
      <w:tr w:rsidR="00521AFF" w:rsidRPr="00521AFF" w:rsidTr="00521AFF">
        <w:trPr>
          <w:trHeight w:val="270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212,20</w:t>
            </w:r>
          </w:p>
        </w:tc>
      </w:tr>
      <w:tr w:rsidR="00521AFF" w:rsidRPr="00521AFF" w:rsidTr="00521AFF">
        <w:trPr>
          <w:trHeight w:val="270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внебюджетные источники</w:t>
            </w:r>
          </w:p>
        </w:tc>
        <w:tc>
          <w:tcPr>
            <w:tcW w:w="1920" w:type="dxa"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4 250,00</w:t>
            </w:r>
          </w:p>
        </w:tc>
      </w:tr>
      <w:tr w:rsidR="00521AFF" w:rsidRPr="00521AFF" w:rsidTr="0000259E">
        <w:trPr>
          <w:trHeight w:val="1044"/>
        </w:trPr>
        <w:tc>
          <w:tcPr>
            <w:tcW w:w="84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5</w:t>
            </w:r>
          </w:p>
        </w:tc>
        <w:tc>
          <w:tcPr>
            <w:tcW w:w="8720" w:type="dxa"/>
            <w:gridSpan w:val="2"/>
            <w:hideMark/>
          </w:tcPr>
          <w:p w:rsidR="00521AFF" w:rsidRPr="00521AFF" w:rsidRDefault="00521AFF" w:rsidP="00002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Обеспечения выполнения функций отдела в рамках исполнения муниципальной программы «Организация муниципального управления администрации Нижнеилимского муниципального района» на 2021-2025 годы</w:t>
            </w:r>
          </w:p>
        </w:tc>
      </w:tr>
      <w:tr w:rsidR="00521AFF" w:rsidRPr="00521AFF" w:rsidTr="00521AFF">
        <w:trPr>
          <w:trHeight w:val="72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Проведение работ по защите информации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97,40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0025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97,40</w:t>
            </w:r>
          </w:p>
        </w:tc>
      </w:tr>
      <w:tr w:rsidR="00521AFF" w:rsidRPr="00521AFF" w:rsidTr="00521AFF">
        <w:trPr>
          <w:trHeight w:val="72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Приобретение стел</w:t>
            </w:r>
            <w:r w:rsidR="0000259E">
              <w:rPr>
                <w:rFonts w:ascii="Times New Roman" w:hAnsi="Times New Roman" w:cs="Times New Roman"/>
                <w:sz w:val="24"/>
              </w:rPr>
              <w:t>л</w:t>
            </w:r>
            <w:r w:rsidRPr="00521AFF">
              <w:rPr>
                <w:rFonts w:ascii="Times New Roman" w:hAnsi="Times New Roman" w:cs="Times New Roman"/>
                <w:sz w:val="24"/>
              </w:rPr>
              <w:t>ажа для документов в 117</w:t>
            </w:r>
            <w:r w:rsidR="00D224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sz w:val="24"/>
              </w:rPr>
              <w:t>к</w:t>
            </w:r>
            <w:r w:rsidR="00D22424">
              <w:rPr>
                <w:rFonts w:ascii="Times New Roman" w:hAnsi="Times New Roman" w:cs="Times New Roman"/>
                <w:sz w:val="24"/>
              </w:rPr>
              <w:t>аб.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29,20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00259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29,20</w:t>
            </w:r>
          </w:p>
        </w:tc>
      </w:tr>
      <w:tr w:rsidR="00521AFF" w:rsidRPr="00521AFF" w:rsidTr="00521AFF">
        <w:trPr>
          <w:trHeight w:val="102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Получение положительного заключения на предмет достоверности определения сметной стоимости от ГАУИО "Экспертиза в строительстве иркутской области"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30,00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A84BE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30,00</w:t>
            </w:r>
          </w:p>
        </w:tc>
      </w:tr>
      <w:tr w:rsidR="00521AFF" w:rsidRPr="00521AFF" w:rsidTr="00521AFF">
        <w:trPr>
          <w:trHeight w:val="1680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Право на использование обновлений версий программы для ЭВМ "ГРАНД-Смета" в течение года (3 рабочих места)</w:t>
            </w:r>
            <w:r w:rsidRPr="00521AFF">
              <w:rPr>
                <w:rFonts w:ascii="Times New Roman" w:hAnsi="Times New Roman" w:cs="Times New Roman"/>
                <w:sz w:val="24"/>
              </w:rPr>
              <w:br/>
              <w:t>Право на использование обновлений БД «ФСНБ-2022 в формате программы для ЭВМ «ГРАНД-Смета»» в течение года (три рабочих места)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123,00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A84BE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123,00</w:t>
            </w:r>
          </w:p>
        </w:tc>
      </w:tr>
      <w:tr w:rsidR="00521AFF" w:rsidRPr="00521AFF" w:rsidTr="00521AFF">
        <w:trPr>
          <w:trHeight w:val="73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5.5.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Поставка товара (2 стула в к</w:t>
            </w:r>
            <w:r w:rsidR="00033B23">
              <w:rPr>
                <w:rFonts w:ascii="Times New Roman" w:hAnsi="Times New Roman" w:cs="Times New Roman"/>
                <w:sz w:val="24"/>
              </w:rPr>
              <w:t>аб.</w:t>
            </w:r>
            <w:r w:rsidRPr="00521AFF">
              <w:rPr>
                <w:rFonts w:ascii="Times New Roman" w:hAnsi="Times New Roman" w:cs="Times New Roman"/>
                <w:sz w:val="24"/>
              </w:rPr>
              <w:t>117, мышь и радиотелефон)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21,10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A84BE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21,10</w:t>
            </w:r>
          </w:p>
        </w:tc>
      </w:tr>
      <w:tr w:rsidR="00521AFF" w:rsidRPr="00521AFF" w:rsidTr="00521AFF">
        <w:trPr>
          <w:trHeight w:val="88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5.6.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Оказание платных образовательных услуг в сфере дополнительного профессионального образования (ДПО),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г.Иркутск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Абулманова</w:t>
            </w:r>
            <w:proofErr w:type="spellEnd"/>
            <w:r w:rsidRPr="00521AFF">
              <w:rPr>
                <w:rFonts w:ascii="Times New Roman" w:hAnsi="Times New Roman" w:cs="Times New Roman"/>
                <w:sz w:val="24"/>
              </w:rPr>
              <w:t xml:space="preserve"> А.В., Гловацкая В.В.)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31,40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A84BE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31,40</w:t>
            </w:r>
          </w:p>
        </w:tc>
      </w:tr>
      <w:tr w:rsidR="00521AFF" w:rsidRPr="00521AFF" w:rsidTr="00D65A01">
        <w:trPr>
          <w:trHeight w:val="371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5.7.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 xml:space="preserve">Поставка товара (1 стул в 117 </w:t>
            </w:r>
            <w:proofErr w:type="spellStart"/>
            <w:r w:rsidR="00033B23" w:rsidRPr="00521AFF">
              <w:rPr>
                <w:rFonts w:ascii="Times New Roman" w:hAnsi="Times New Roman" w:cs="Times New Roman"/>
                <w:sz w:val="24"/>
              </w:rPr>
              <w:t>к</w:t>
            </w:r>
            <w:r w:rsidR="00033B23">
              <w:rPr>
                <w:rFonts w:ascii="Times New Roman" w:hAnsi="Times New Roman" w:cs="Times New Roman"/>
                <w:sz w:val="24"/>
              </w:rPr>
              <w:t>аб</w:t>
            </w:r>
            <w:proofErr w:type="spellEnd"/>
            <w:proofErr w:type="gramStart"/>
            <w:r w:rsidR="00033B23" w:rsidRPr="00521AF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033B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AFF">
              <w:rPr>
                <w:rFonts w:ascii="Times New Roman" w:hAnsi="Times New Roman" w:cs="Times New Roman"/>
                <w:sz w:val="24"/>
              </w:rPr>
              <w:t>и радиотелефон в 116</w:t>
            </w:r>
            <w:r w:rsidR="00033B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33B23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="00033B23">
              <w:rPr>
                <w:rFonts w:ascii="Times New Roman" w:hAnsi="Times New Roman" w:cs="Times New Roman"/>
                <w:sz w:val="24"/>
              </w:rPr>
              <w:t>.</w:t>
            </w:r>
            <w:r w:rsidRPr="00521AF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11,50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A84BE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11,50</w:t>
            </w:r>
          </w:p>
        </w:tc>
      </w:tr>
      <w:tr w:rsidR="00521AFF" w:rsidRPr="00521AFF" w:rsidTr="00D65A01">
        <w:trPr>
          <w:trHeight w:val="583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5.8.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Поставка мебели (2 стел</w:t>
            </w:r>
            <w:r w:rsidR="00033B23">
              <w:rPr>
                <w:rFonts w:ascii="Times New Roman" w:hAnsi="Times New Roman" w:cs="Times New Roman"/>
                <w:sz w:val="24"/>
              </w:rPr>
              <w:t>л</w:t>
            </w:r>
            <w:r w:rsidRPr="00521AFF">
              <w:rPr>
                <w:rFonts w:ascii="Times New Roman" w:hAnsi="Times New Roman" w:cs="Times New Roman"/>
                <w:sz w:val="24"/>
              </w:rPr>
              <w:t>ажа в 116</w:t>
            </w:r>
            <w:r w:rsidR="00033B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33B23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="00033B23">
              <w:rPr>
                <w:rFonts w:ascii="Times New Roman" w:hAnsi="Times New Roman" w:cs="Times New Roman"/>
                <w:sz w:val="24"/>
              </w:rPr>
              <w:t>.</w:t>
            </w:r>
            <w:r w:rsidRPr="00521AFF">
              <w:rPr>
                <w:rFonts w:ascii="Times New Roman" w:hAnsi="Times New Roman" w:cs="Times New Roman"/>
                <w:sz w:val="24"/>
              </w:rPr>
              <w:t>, 1 стол в 116</w:t>
            </w:r>
            <w:r w:rsidR="00033B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33B23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="00033B23">
              <w:rPr>
                <w:rFonts w:ascii="Times New Roman" w:hAnsi="Times New Roman" w:cs="Times New Roman"/>
                <w:sz w:val="24"/>
              </w:rPr>
              <w:t>.</w:t>
            </w:r>
            <w:r w:rsidRPr="00521AFF">
              <w:rPr>
                <w:rFonts w:ascii="Times New Roman" w:hAnsi="Times New Roman" w:cs="Times New Roman"/>
                <w:sz w:val="24"/>
              </w:rPr>
              <w:t xml:space="preserve">, 2 угловых стола в 117 </w:t>
            </w:r>
            <w:proofErr w:type="spellStart"/>
            <w:r w:rsidRPr="00521AFF">
              <w:rPr>
                <w:rFonts w:ascii="Times New Roman" w:hAnsi="Times New Roman" w:cs="Times New Roman"/>
                <w:sz w:val="24"/>
              </w:rPr>
              <w:t>к</w:t>
            </w:r>
            <w:r w:rsidR="00033B23">
              <w:rPr>
                <w:rFonts w:ascii="Times New Roman" w:hAnsi="Times New Roman" w:cs="Times New Roman"/>
                <w:sz w:val="24"/>
              </w:rPr>
              <w:t>аб</w:t>
            </w:r>
            <w:proofErr w:type="spellEnd"/>
            <w:r w:rsidR="00033B23">
              <w:rPr>
                <w:rFonts w:ascii="Times New Roman" w:hAnsi="Times New Roman" w:cs="Times New Roman"/>
                <w:sz w:val="24"/>
              </w:rPr>
              <w:t>.</w:t>
            </w:r>
            <w:r w:rsidRPr="00521AF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104,40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A84BE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104,40</w:t>
            </w:r>
          </w:p>
        </w:tc>
      </w:tr>
      <w:tr w:rsidR="00521AFF" w:rsidRPr="00521AFF" w:rsidTr="00D65A01">
        <w:trPr>
          <w:trHeight w:val="345"/>
        </w:trPr>
        <w:tc>
          <w:tcPr>
            <w:tcW w:w="840" w:type="dxa"/>
            <w:vMerge w:val="restart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5.9.</w:t>
            </w:r>
          </w:p>
        </w:tc>
        <w:tc>
          <w:tcPr>
            <w:tcW w:w="6800" w:type="dxa"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Поставка канцелярии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AFF">
              <w:rPr>
                <w:rFonts w:ascii="Times New Roman" w:hAnsi="Times New Roman" w:cs="Times New Roman"/>
                <w:sz w:val="24"/>
              </w:rPr>
              <w:t>20,00</w:t>
            </w:r>
          </w:p>
        </w:tc>
      </w:tr>
      <w:tr w:rsidR="00521AFF" w:rsidRPr="00521AFF" w:rsidTr="00521AFF">
        <w:trPr>
          <w:trHeight w:val="330"/>
        </w:trPr>
        <w:tc>
          <w:tcPr>
            <w:tcW w:w="840" w:type="dxa"/>
            <w:vMerge/>
            <w:hideMark/>
          </w:tcPr>
          <w:p w:rsidR="00521AFF" w:rsidRPr="00521AFF" w:rsidRDefault="00521AFF" w:rsidP="00521A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hideMark/>
          </w:tcPr>
          <w:p w:rsidR="00521AFF" w:rsidRPr="00521AFF" w:rsidRDefault="00521AFF" w:rsidP="00A84BE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noWrap/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20,00</w:t>
            </w:r>
          </w:p>
        </w:tc>
      </w:tr>
      <w:tr w:rsidR="00521AFF" w:rsidRPr="00521AFF" w:rsidTr="00D65A01">
        <w:trPr>
          <w:trHeight w:val="274"/>
        </w:trPr>
        <w:tc>
          <w:tcPr>
            <w:tcW w:w="7640" w:type="dxa"/>
            <w:gridSpan w:val="2"/>
            <w:hideMark/>
          </w:tcPr>
          <w:p w:rsidR="00521AFF" w:rsidRPr="003C1550" w:rsidRDefault="00521AFF" w:rsidP="00521AFF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3C1550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Всего по обеспечению выполнения функций отдела освоено:</w:t>
            </w:r>
          </w:p>
        </w:tc>
        <w:tc>
          <w:tcPr>
            <w:tcW w:w="1920" w:type="dxa"/>
            <w:hideMark/>
          </w:tcPr>
          <w:p w:rsidR="00521AFF" w:rsidRPr="003C1550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3C1550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468,00</w:t>
            </w:r>
          </w:p>
        </w:tc>
      </w:tr>
      <w:tr w:rsidR="00521AFF" w:rsidRPr="00521AFF" w:rsidTr="003C1264">
        <w:trPr>
          <w:trHeight w:val="315"/>
        </w:trPr>
        <w:tc>
          <w:tcPr>
            <w:tcW w:w="7640" w:type="dxa"/>
            <w:gridSpan w:val="2"/>
            <w:hideMark/>
          </w:tcPr>
          <w:p w:rsidR="00521AFF" w:rsidRPr="00521AFF" w:rsidRDefault="00521AFF" w:rsidP="00A84BE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hideMark/>
          </w:tcPr>
          <w:p w:rsidR="00521AFF" w:rsidRPr="00521AFF" w:rsidRDefault="00521AFF" w:rsidP="00CC4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468,00</w:t>
            </w:r>
          </w:p>
        </w:tc>
      </w:tr>
      <w:tr w:rsidR="003C1264" w:rsidRPr="00521AFF" w:rsidTr="003C1264">
        <w:trPr>
          <w:trHeight w:val="921"/>
        </w:trPr>
        <w:tc>
          <w:tcPr>
            <w:tcW w:w="7640" w:type="dxa"/>
            <w:gridSpan w:val="2"/>
            <w:tcBorders>
              <w:right w:val="single" w:sz="4" w:space="0" w:color="auto"/>
            </w:tcBorders>
            <w:hideMark/>
          </w:tcPr>
          <w:p w:rsidR="003C1264" w:rsidRPr="00521AFF" w:rsidRDefault="003C1264" w:rsidP="003C12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1AFF">
              <w:rPr>
                <w:rFonts w:ascii="Times New Roman" w:hAnsi="Times New Roman" w:cs="Times New Roman"/>
                <w:b/>
                <w:bCs/>
                <w:sz w:val="24"/>
              </w:rPr>
              <w:t>Всего по исполнению функций заказчика и осуществлению строительного контроля по строительству и капитальному ремонту муниципальных объектов за 2023 год: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264" w:rsidRPr="003C1264" w:rsidRDefault="00D65A01" w:rsidP="003C1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252 041,40</w:t>
            </w:r>
          </w:p>
        </w:tc>
      </w:tr>
      <w:tr w:rsidR="003C1264" w:rsidRPr="00521AFF" w:rsidTr="003C1264">
        <w:trPr>
          <w:trHeight w:val="315"/>
        </w:trPr>
        <w:tc>
          <w:tcPr>
            <w:tcW w:w="7640" w:type="dxa"/>
            <w:gridSpan w:val="2"/>
            <w:tcBorders>
              <w:right w:val="single" w:sz="4" w:space="0" w:color="auto"/>
            </w:tcBorders>
            <w:hideMark/>
          </w:tcPr>
          <w:p w:rsidR="003C1264" w:rsidRPr="00521AFF" w:rsidRDefault="003C1264" w:rsidP="003C126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в том </w:t>
            </w:r>
            <w:proofErr w:type="gramStart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числе:   </w:t>
            </w:r>
            <w:proofErr w:type="gramEnd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                      </w:t>
            </w: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 xml:space="preserve">   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264" w:rsidRPr="003C1264" w:rsidRDefault="003C1264" w:rsidP="003C12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C1264">
              <w:rPr>
                <w:rFonts w:ascii="Times New Roman" w:hAnsi="Times New Roman" w:cs="Times New Roman"/>
                <w:i/>
                <w:iCs/>
                <w:sz w:val="24"/>
              </w:rPr>
              <w:t>12</w:t>
            </w:r>
            <w:r w:rsidR="00D65A01">
              <w:rPr>
                <w:rFonts w:ascii="Times New Roman" w:hAnsi="Times New Roman" w:cs="Times New Roman"/>
                <w:i/>
                <w:iCs/>
                <w:sz w:val="24"/>
              </w:rPr>
              <w:t>9 543,10</w:t>
            </w:r>
          </w:p>
        </w:tc>
      </w:tr>
      <w:tr w:rsidR="003C1264" w:rsidRPr="00521AFF" w:rsidTr="003C1264">
        <w:trPr>
          <w:trHeight w:val="315"/>
        </w:trPr>
        <w:tc>
          <w:tcPr>
            <w:tcW w:w="7640" w:type="dxa"/>
            <w:gridSpan w:val="2"/>
            <w:tcBorders>
              <w:right w:val="single" w:sz="4" w:space="0" w:color="auto"/>
            </w:tcBorders>
            <w:hideMark/>
          </w:tcPr>
          <w:p w:rsidR="003C1264" w:rsidRPr="00521AFF" w:rsidRDefault="003C1264" w:rsidP="003C126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264" w:rsidRPr="003C1264" w:rsidRDefault="003C1264" w:rsidP="003C12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C1264">
              <w:rPr>
                <w:rFonts w:ascii="Times New Roman" w:hAnsi="Times New Roman" w:cs="Times New Roman"/>
                <w:i/>
                <w:iCs/>
                <w:sz w:val="24"/>
              </w:rPr>
              <w:t>7</w:t>
            </w:r>
            <w:r w:rsidR="00D65A01">
              <w:rPr>
                <w:rFonts w:ascii="Times New Roman" w:hAnsi="Times New Roman" w:cs="Times New Roman"/>
                <w:i/>
                <w:iCs/>
                <w:sz w:val="24"/>
              </w:rPr>
              <w:t>5 020,30</w:t>
            </w:r>
          </w:p>
        </w:tc>
      </w:tr>
      <w:tr w:rsidR="003C1264" w:rsidRPr="00521AFF" w:rsidTr="003C1264">
        <w:trPr>
          <w:trHeight w:val="315"/>
        </w:trPr>
        <w:tc>
          <w:tcPr>
            <w:tcW w:w="7640" w:type="dxa"/>
            <w:gridSpan w:val="2"/>
            <w:hideMark/>
          </w:tcPr>
          <w:p w:rsidR="003C1264" w:rsidRPr="00521AFF" w:rsidRDefault="003C1264" w:rsidP="003C126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264" w:rsidRPr="003C1264" w:rsidRDefault="003C1264" w:rsidP="003C12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C1264">
              <w:rPr>
                <w:rFonts w:ascii="Times New Roman" w:hAnsi="Times New Roman" w:cs="Times New Roman"/>
                <w:i/>
                <w:iCs/>
                <w:sz w:val="24"/>
              </w:rPr>
              <w:t>31</w:t>
            </w:r>
            <w:r w:rsidR="00D65A01">
              <w:rPr>
                <w:rFonts w:ascii="Times New Roman" w:hAnsi="Times New Roman" w:cs="Times New Roman"/>
                <w:i/>
                <w:iCs/>
                <w:sz w:val="24"/>
              </w:rPr>
              <w:t> 980,40</w:t>
            </w:r>
          </w:p>
        </w:tc>
      </w:tr>
      <w:tr w:rsidR="003C1264" w:rsidRPr="00521AFF" w:rsidTr="003C1264">
        <w:trPr>
          <w:trHeight w:val="315"/>
        </w:trPr>
        <w:tc>
          <w:tcPr>
            <w:tcW w:w="7640" w:type="dxa"/>
            <w:gridSpan w:val="2"/>
            <w:hideMark/>
          </w:tcPr>
          <w:p w:rsidR="003C1264" w:rsidRPr="00521AFF" w:rsidRDefault="003C1264" w:rsidP="003C126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бюджет поселений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264" w:rsidRPr="003C1264" w:rsidRDefault="003C1264" w:rsidP="003C12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C1264">
              <w:rPr>
                <w:rFonts w:ascii="Times New Roman" w:hAnsi="Times New Roman" w:cs="Times New Roman"/>
                <w:i/>
                <w:iCs/>
                <w:sz w:val="24"/>
              </w:rPr>
              <w:t>6 525,90</w:t>
            </w:r>
          </w:p>
        </w:tc>
      </w:tr>
      <w:tr w:rsidR="003C1264" w:rsidRPr="00521AFF" w:rsidTr="003C1264">
        <w:trPr>
          <w:trHeight w:val="315"/>
        </w:trPr>
        <w:tc>
          <w:tcPr>
            <w:tcW w:w="7640" w:type="dxa"/>
            <w:gridSpan w:val="2"/>
            <w:hideMark/>
          </w:tcPr>
          <w:p w:rsidR="003C1264" w:rsidRPr="00521AFF" w:rsidRDefault="003C1264" w:rsidP="003C126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bookmarkStart w:id="1" w:name="_GoBack"/>
            <w:bookmarkEnd w:id="1"/>
            <w:r w:rsidRPr="00521AFF">
              <w:rPr>
                <w:rFonts w:ascii="Times New Roman" w:hAnsi="Times New Roman" w:cs="Times New Roman"/>
                <w:i/>
                <w:iCs/>
                <w:sz w:val="24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264" w:rsidRPr="003C1264" w:rsidRDefault="003C1264" w:rsidP="003C12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C1264">
              <w:rPr>
                <w:rFonts w:ascii="Times New Roman" w:hAnsi="Times New Roman" w:cs="Times New Roman"/>
                <w:i/>
                <w:iCs/>
                <w:sz w:val="24"/>
              </w:rPr>
              <w:t>8 971,70</w:t>
            </w:r>
          </w:p>
        </w:tc>
      </w:tr>
    </w:tbl>
    <w:p w:rsidR="00C625D7" w:rsidRPr="0060058E" w:rsidRDefault="00C625D7" w:rsidP="00AF7C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625D7" w:rsidRPr="0060058E" w:rsidSect="005C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C87"/>
    <w:rsid w:val="0000111C"/>
    <w:rsid w:val="0000259E"/>
    <w:rsid w:val="00010608"/>
    <w:rsid w:val="00033B23"/>
    <w:rsid w:val="00050D5F"/>
    <w:rsid w:val="000761D9"/>
    <w:rsid w:val="00086007"/>
    <w:rsid w:val="000E70F6"/>
    <w:rsid w:val="000F0EB4"/>
    <w:rsid w:val="00134333"/>
    <w:rsid w:val="00136F33"/>
    <w:rsid w:val="00154D0A"/>
    <w:rsid w:val="0016752D"/>
    <w:rsid w:val="003A610C"/>
    <w:rsid w:val="003A7812"/>
    <w:rsid w:val="003B35B4"/>
    <w:rsid w:val="003B5684"/>
    <w:rsid w:val="003C1264"/>
    <w:rsid w:val="003C1550"/>
    <w:rsid w:val="003D1908"/>
    <w:rsid w:val="00484D96"/>
    <w:rsid w:val="004C1158"/>
    <w:rsid w:val="00521AFF"/>
    <w:rsid w:val="005C6D3A"/>
    <w:rsid w:val="0060058E"/>
    <w:rsid w:val="0065605A"/>
    <w:rsid w:val="006A0160"/>
    <w:rsid w:val="00723E62"/>
    <w:rsid w:val="00737B7A"/>
    <w:rsid w:val="00824605"/>
    <w:rsid w:val="00910647"/>
    <w:rsid w:val="0098136D"/>
    <w:rsid w:val="00A7568E"/>
    <w:rsid w:val="00A84BE3"/>
    <w:rsid w:val="00AF3446"/>
    <w:rsid w:val="00AF7C87"/>
    <w:rsid w:val="00B65B79"/>
    <w:rsid w:val="00C06FAB"/>
    <w:rsid w:val="00C52D14"/>
    <w:rsid w:val="00C625D7"/>
    <w:rsid w:val="00CA31AC"/>
    <w:rsid w:val="00CC4D14"/>
    <w:rsid w:val="00D0097C"/>
    <w:rsid w:val="00D22424"/>
    <w:rsid w:val="00D65A01"/>
    <w:rsid w:val="00DF3BCB"/>
    <w:rsid w:val="00EA1B3C"/>
    <w:rsid w:val="00F41D09"/>
    <w:rsid w:val="00FE6B0A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8F1"/>
  <w15:docId w15:val="{3D85D9BE-235C-4907-A9B9-ED14131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2019-01-23T03:59:00Z</dcterms:created>
  <dcterms:modified xsi:type="dcterms:W3CDTF">2024-02-14T07:50:00Z</dcterms:modified>
</cp:coreProperties>
</file>